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5416" w14:textId="050A4A7F" w:rsidR="005C79EB" w:rsidRPr="0021375E" w:rsidRDefault="005C79EB" w:rsidP="00430FA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1375E">
        <w:rPr>
          <w:rFonts w:ascii="Arial" w:hAnsi="Arial" w:cs="Arial"/>
          <w:b/>
          <w:bCs/>
          <w:sz w:val="28"/>
          <w:szCs w:val="28"/>
        </w:rPr>
        <w:t>Adkins Arboretum</w:t>
      </w:r>
      <w:r w:rsidRPr="0021375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16247D7" w14:textId="77777777" w:rsidR="00235B38" w:rsidRPr="0021375E" w:rsidRDefault="00235B38" w:rsidP="00430FA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333CB47" w14:textId="77777777" w:rsidR="00235B38" w:rsidRPr="0021375E" w:rsidRDefault="005C79EB" w:rsidP="00683D35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1375E">
        <w:rPr>
          <w:rFonts w:ascii="Arial" w:hAnsi="Arial" w:cs="Arial"/>
          <w:b/>
          <w:bCs/>
          <w:sz w:val="28"/>
          <w:szCs w:val="28"/>
        </w:rPr>
        <w:t>Color Pencil I &amp; II 2024</w:t>
      </w:r>
      <w:r w:rsidRPr="0021375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80AD458" w14:textId="414D72A4" w:rsidR="005C79EB" w:rsidRPr="0021375E" w:rsidRDefault="005C79EB" w:rsidP="00683D35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 w:rsidRPr="0021375E">
        <w:rPr>
          <w:rFonts w:ascii="Arial" w:hAnsi="Arial" w:cs="Arial"/>
          <w:sz w:val="28"/>
          <w:szCs w:val="28"/>
        </w:rPr>
        <w:t>with Sarah Saltus</w:t>
      </w:r>
    </w:p>
    <w:p w14:paraId="5278A8CB" w14:textId="77777777" w:rsidR="00430FA1" w:rsidRPr="00235B38" w:rsidRDefault="00430FA1" w:rsidP="00430FA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170F8E77" w14:textId="77777777" w:rsidR="005C79EB" w:rsidRPr="00430FA1" w:rsidRDefault="005C79EB" w:rsidP="00430FA1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4280FE86" w14:textId="77777777" w:rsidR="005C79EB" w:rsidRPr="00430FA1" w:rsidRDefault="005C79EB" w:rsidP="00235B3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30FA1">
        <w:rPr>
          <w:rFonts w:ascii="Arial" w:hAnsi="Arial" w:cs="Arial"/>
          <w:b/>
          <w:bCs/>
          <w:sz w:val="28"/>
          <w:szCs w:val="28"/>
        </w:rPr>
        <w:t>Materials List</w:t>
      </w:r>
    </w:p>
    <w:p w14:paraId="33F17F76" w14:textId="77777777" w:rsidR="00430FA1" w:rsidRPr="00430FA1" w:rsidRDefault="00430FA1" w:rsidP="00430FA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1F663C6" w14:textId="77777777" w:rsidR="00430FA1" w:rsidRPr="00430FA1" w:rsidRDefault="00430FA1" w:rsidP="00430FA1">
      <w:pPr>
        <w:spacing w:after="0" w:line="240" w:lineRule="auto"/>
        <w:rPr>
          <w:rFonts w:ascii="Arial" w:hAnsi="Arial" w:cs="Arial"/>
          <w:sz w:val="8"/>
          <w:szCs w:val="8"/>
          <w:u w:val="single"/>
        </w:rPr>
      </w:pPr>
    </w:p>
    <w:p w14:paraId="69B12A40" w14:textId="3EBF0A2E" w:rsidR="005C79EB" w:rsidRPr="00430FA1" w:rsidRDefault="005C79EB" w:rsidP="00430FA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30FA1">
        <w:rPr>
          <w:rFonts w:ascii="Arial" w:hAnsi="Arial" w:cs="Arial"/>
          <w:sz w:val="28"/>
          <w:szCs w:val="28"/>
          <w:u w:val="single"/>
        </w:rPr>
        <w:t>Paper</w:t>
      </w:r>
      <w:r w:rsidRPr="00430FA1">
        <w:rPr>
          <w:rFonts w:ascii="Arial" w:hAnsi="Arial" w:cs="Arial"/>
          <w:sz w:val="28"/>
          <w:szCs w:val="28"/>
        </w:rPr>
        <w:t>:</w:t>
      </w:r>
    </w:p>
    <w:p w14:paraId="0C47B366" w14:textId="77777777" w:rsidR="00430FA1" w:rsidRPr="00430FA1" w:rsidRDefault="00430FA1" w:rsidP="00430FA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CAED5B5" w14:textId="77777777" w:rsidR="005C79EB" w:rsidRPr="00430FA1" w:rsidRDefault="005C79EB" w:rsidP="00430FA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30FA1">
        <w:rPr>
          <w:rFonts w:ascii="Arial" w:hAnsi="Arial" w:cs="Arial"/>
          <w:sz w:val="28"/>
          <w:szCs w:val="28"/>
        </w:rPr>
        <w:t>Strathmore Drawing Paper, 400 series, Premium Recycled, 9x12</w:t>
      </w:r>
    </w:p>
    <w:p w14:paraId="6A494F47" w14:textId="77777777" w:rsidR="005C79EB" w:rsidRPr="00430FA1" w:rsidRDefault="005C79EB" w:rsidP="00430FA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30FA1">
        <w:rPr>
          <w:rFonts w:ascii="Arial" w:hAnsi="Arial" w:cs="Arial"/>
          <w:sz w:val="28"/>
          <w:szCs w:val="28"/>
        </w:rPr>
        <w:t>Tracing Paper</w:t>
      </w:r>
    </w:p>
    <w:p w14:paraId="13FF471A" w14:textId="77777777" w:rsidR="00430FA1" w:rsidRPr="00430FA1" w:rsidRDefault="00430FA1" w:rsidP="00430FA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87609AD" w14:textId="77777777" w:rsidR="00430FA1" w:rsidRPr="00430FA1" w:rsidRDefault="00430FA1" w:rsidP="00430FA1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19733E6C" w14:textId="77777777" w:rsidR="005C79EB" w:rsidRPr="00430FA1" w:rsidRDefault="005C79EB" w:rsidP="00430FA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30FA1">
        <w:rPr>
          <w:rFonts w:ascii="Arial" w:hAnsi="Arial" w:cs="Arial"/>
          <w:sz w:val="28"/>
          <w:szCs w:val="28"/>
          <w:u w:val="single"/>
        </w:rPr>
        <w:t>Colored Pencils</w:t>
      </w:r>
      <w:r w:rsidRPr="00430FA1">
        <w:rPr>
          <w:rFonts w:ascii="Arial" w:hAnsi="Arial" w:cs="Arial"/>
          <w:sz w:val="28"/>
          <w:szCs w:val="28"/>
        </w:rPr>
        <w:t>:</w:t>
      </w:r>
    </w:p>
    <w:p w14:paraId="3D489D04" w14:textId="77777777" w:rsidR="00430FA1" w:rsidRPr="00430FA1" w:rsidRDefault="00430FA1" w:rsidP="00430FA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52E70B9" w14:textId="07140E7C" w:rsidR="005C79EB" w:rsidRPr="00430FA1" w:rsidRDefault="005C79EB" w:rsidP="00430FA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30FA1">
        <w:rPr>
          <w:rFonts w:ascii="Arial" w:hAnsi="Arial" w:cs="Arial"/>
          <w:sz w:val="28"/>
          <w:szCs w:val="28"/>
        </w:rPr>
        <w:t xml:space="preserve">Recommended Brands: </w:t>
      </w:r>
      <w:r w:rsidR="00430FA1" w:rsidRPr="00430FA1">
        <w:rPr>
          <w:rFonts w:ascii="Arial" w:hAnsi="Arial" w:cs="Arial"/>
          <w:sz w:val="28"/>
          <w:szCs w:val="28"/>
        </w:rPr>
        <w:t xml:space="preserve">  </w:t>
      </w:r>
      <w:r w:rsidRPr="00430FA1">
        <w:rPr>
          <w:rFonts w:ascii="Arial" w:hAnsi="Arial" w:cs="Arial"/>
          <w:sz w:val="28"/>
          <w:szCs w:val="28"/>
        </w:rPr>
        <w:t xml:space="preserve">Prismacolor, Faber Castell, Caran </w:t>
      </w:r>
      <w:proofErr w:type="spellStart"/>
      <w:proofErr w:type="gramStart"/>
      <w:r w:rsidRPr="00430FA1">
        <w:rPr>
          <w:rFonts w:ascii="Arial" w:hAnsi="Arial" w:cs="Arial"/>
          <w:sz w:val="28"/>
          <w:szCs w:val="28"/>
        </w:rPr>
        <w:t>d'Ache</w:t>
      </w:r>
      <w:proofErr w:type="spellEnd"/>
      <w:proofErr w:type="gramEnd"/>
    </w:p>
    <w:p w14:paraId="4BC531BC" w14:textId="77777777" w:rsidR="00430FA1" w:rsidRPr="00430FA1" w:rsidRDefault="00430FA1" w:rsidP="00430FA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1A771F4" w14:textId="77777777" w:rsidR="005C79EB" w:rsidRPr="00430FA1" w:rsidRDefault="005C79EB" w:rsidP="00430FA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30FA1">
        <w:rPr>
          <w:rFonts w:ascii="Arial" w:hAnsi="Arial" w:cs="Arial"/>
          <w:sz w:val="28"/>
          <w:szCs w:val="28"/>
        </w:rPr>
        <w:t xml:space="preserve">Prismacolor names are listed for these colors, but alternate brands </w:t>
      </w:r>
      <w:proofErr w:type="gramStart"/>
      <w:r w:rsidRPr="00430FA1">
        <w:rPr>
          <w:rFonts w:ascii="Arial" w:hAnsi="Arial" w:cs="Arial"/>
          <w:sz w:val="28"/>
          <w:szCs w:val="28"/>
        </w:rPr>
        <w:t>call</w:t>
      </w:r>
      <w:proofErr w:type="gramEnd"/>
    </w:p>
    <w:p w14:paraId="5FCB6426" w14:textId="77777777" w:rsidR="005C79EB" w:rsidRPr="00430FA1" w:rsidRDefault="005C79EB" w:rsidP="00430FA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30FA1">
        <w:rPr>
          <w:rFonts w:ascii="Arial" w:hAnsi="Arial" w:cs="Arial"/>
          <w:sz w:val="28"/>
          <w:szCs w:val="28"/>
        </w:rPr>
        <w:t>them differently.</w:t>
      </w:r>
    </w:p>
    <w:p w14:paraId="169A7A1A" w14:textId="77777777" w:rsidR="00430FA1" w:rsidRPr="00430FA1" w:rsidRDefault="00430FA1" w:rsidP="00430FA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8CDDCB9" w14:textId="77777777" w:rsidR="005C79EB" w:rsidRPr="00430FA1" w:rsidRDefault="005C79EB" w:rsidP="00430FA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30FA1">
        <w:rPr>
          <w:rFonts w:ascii="Arial" w:hAnsi="Arial" w:cs="Arial"/>
          <w:sz w:val="28"/>
          <w:szCs w:val="28"/>
        </w:rPr>
        <w:t>The instructor will bring all brands to the first class for students to try.</w:t>
      </w:r>
    </w:p>
    <w:p w14:paraId="396522EC" w14:textId="77777777" w:rsidR="00430FA1" w:rsidRPr="00430FA1" w:rsidRDefault="00430FA1" w:rsidP="00430FA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C9973A9" w14:textId="77777777" w:rsidR="005C79EB" w:rsidRPr="00430FA1" w:rsidRDefault="005C79EB" w:rsidP="00430FA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30FA1">
        <w:rPr>
          <w:rFonts w:ascii="Arial" w:hAnsi="Arial" w:cs="Arial"/>
          <w:sz w:val="28"/>
          <w:szCs w:val="28"/>
        </w:rPr>
        <w:t>Use the names in parentheses as a guide.</w:t>
      </w:r>
    </w:p>
    <w:p w14:paraId="3C1348EB" w14:textId="77777777" w:rsidR="00430FA1" w:rsidRPr="00430FA1" w:rsidRDefault="00430FA1" w:rsidP="00430FA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5F6D4B1" w14:textId="77777777" w:rsidR="005C79EB" w:rsidRPr="00430FA1" w:rsidRDefault="005C79EB" w:rsidP="00235B38">
      <w:pPr>
        <w:spacing w:after="120" w:line="240" w:lineRule="auto"/>
        <w:rPr>
          <w:rFonts w:ascii="Arial" w:hAnsi="Arial" w:cs="Arial"/>
          <w:sz w:val="28"/>
          <w:szCs w:val="28"/>
        </w:rPr>
      </w:pPr>
      <w:r w:rsidRPr="00430FA1">
        <w:rPr>
          <w:rFonts w:ascii="Arial" w:hAnsi="Arial" w:cs="Arial"/>
          <w:sz w:val="28"/>
          <w:szCs w:val="28"/>
        </w:rPr>
        <w:t>"Lemon Yellow" - (</w:t>
      </w:r>
      <w:proofErr w:type="gramStart"/>
      <w:r w:rsidRPr="00430FA1">
        <w:rPr>
          <w:rFonts w:ascii="Arial" w:hAnsi="Arial" w:cs="Arial"/>
          <w:sz w:val="28"/>
          <w:szCs w:val="28"/>
        </w:rPr>
        <w:t>green yellow</w:t>
      </w:r>
      <w:proofErr w:type="gramEnd"/>
      <w:r w:rsidRPr="00430FA1">
        <w:rPr>
          <w:rFonts w:ascii="Arial" w:hAnsi="Arial" w:cs="Arial"/>
          <w:sz w:val="28"/>
          <w:szCs w:val="28"/>
        </w:rPr>
        <w:t>)</w:t>
      </w:r>
    </w:p>
    <w:p w14:paraId="394A49EA" w14:textId="77777777" w:rsidR="005C79EB" w:rsidRPr="00430FA1" w:rsidRDefault="005C79EB" w:rsidP="00235B38">
      <w:pPr>
        <w:spacing w:after="120" w:line="240" w:lineRule="auto"/>
        <w:rPr>
          <w:rFonts w:ascii="Arial" w:hAnsi="Arial" w:cs="Arial"/>
          <w:sz w:val="28"/>
          <w:szCs w:val="28"/>
        </w:rPr>
      </w:pPr>
      <w:r w:rsidRPr="00430FA1">
        <w:rPr>
          <w:rFonts w:ascii="Arial" w:hAnsi="Arial" w:cs="Arial"/>
          <w:sz w:val="28"/>
          <w:szCs w:val="28"/>
        </w:rPr>
        <w:t>"Canary Yellow" - (orange yellow)</w:t>
      </w:r>
    </w:p>
    <w:p w14:paraId="72027803" w14:textId="77777777" w:rsidR="005C79EB" w:rsidRPr="00430FA1" w:rsidRDefault="005C79EB" w:rsidP="00235B38">
      <w:pPr>
        <w:spacing w:after="120" w:line="240" w:lineRule="auto"/>
        <w:rPr>
          <w:rFonts w:ascii="Arial" w:hAnsi="Arial" w:cs="Arial"/>
          <w:sz w:val="28"/>
          <w:szCs w:val="28"/>
        </w:rPr>
      </w:pPr>
      <w:r w:rsidRPr="00430FA1">
        <w:rPr>
          <w:rFonts w:ascii="Arial" w:hAnsi="Arial" w:cs="Arial"/>
          <w:sz w:val="28"/>
          <w:szCs w:val="28"/>
        </w:rPr>
        <w:t>"Process Red" or "Magenta" - (</w:t>
      </w:r>
      <w:proofErr w:type="gramStart"/>
      <w:r w:rsidRPr="00430FA1">
        <w:rPr>
          <w:rFonts w:ascii="Arial" w:hAnsi="Arial" w:cs="Arial"/>
          <w:sz w:val="28"/>
          <w:szCs w:val="28"/>
        </w:rPr>
        <w:t>blue red</w:t>
      </w:r>
      <w:proofErr w:type="gramEnd"/>
      <w:r w:rsidRPr="00430FA1">
        <w:rPr>
          <w:rFonts w:ascii="Arial" w:hAnsi="Arial" w:cs="Arial"/>
          <w:sz w:val="28"/>
          <w:szCs w:val="28"/>
        </w:rPr>
        <w:t>)</w:t>
      </w:r>
    </w:p>
    <w:p w14:paraId="63C2FB68" w14:textId="77777777" w:rsidR="005C79EB" w:rsidRPr="00430FA1" w:rsidRDefault="005C79EB" w:rsidP="00235B38">
      <w:pPr>
        <w:spacing w:after="120" w:line="240" w:lineRule="auto"/>
        <w:rPr>
          <w:rFonts w:ascii="Arial" w:hAnsi="Arial" w:cs="Arial"/>
          <w:sz w:val="28"/>
          <w:szCs w:val="28"/>
        </w:rPr>
      </w:pPr>
      <w:r w:rsidRPr="00430FA1">
        <w:rPr>
          <w:rFonts w:ascii="Arial" w:hAnsi="Arial" w:cs="Arial"/>
          <w:sz w:val="28"/>
          <w:szCs w:val="28"/>
        </w:rPr>
        <w:t>"Poppy Red" or "Carmine Red" - (orange red))</w:t>
      </w:r>
    </w:p>
    <w:p w14:paraId="4A33A969" w14:textId="77777777" w:rsidR="005C79EB" w:rsidRPr="00430FA1" w:rsidRDefault="005C79EB" w:rsidP="00235B38">
      <w:pPr>
        <w:spacing w:after="120" w:line="240" w:lineRule="auto"/>
        <w:rPr>
          <w:rFonts w:ascii="Arial" w:hAnsi="Arial" w:cs="Arial"/>
          <w:sz w:val="28"/>
          <w:szCs w:val="28"/>
        </w:rPr>
      </w:pPr>
      <w:r w:rsidRPr="00430FA1">
        <w:rPr>
          <w:rFonts w:ascii="Arial" w:hAnsi="Arial" w:cs="Arial"/>
          <w:sz w:val="28"/>
          <w:szCs w:val="28"/>
        </w:rPr>
        <w:t>"Prussian Blue," "Aquamarine," or "Peacock Blue" - (green blue)</w:t>
      </w:r>
    </w:p>
    <w:p w14:paraId="3AF6F8D0" w14:textId="77777777" w:rsidR="005C79EB" w:rsidRPr="00430FA1" w:rsidRDefault="005C79EB" w:rsidP="00235B38">
      <w:pPr>
        <w:spacing w:after="120" w:line="240" w:lineRule="auto"/>
        <w:rPr>
          <w:rFonts w:ascii="Arial" w:hAnsi="Arial" w:cs="Arial"/>
          <w:sz w:val="28"/>
          <w:szCs w:val="28"/>
        </w:rPr>
      </w:pPr>
      <w:r w:rsidRPr="00430FA1">
        <w:rPr>
          <w:rFonts w:ascii="Arial" w:hAnsi="Arial" w:cs="Arial"/>
          <w:sz w:val="28"/>
          <w:szCs w:val="28"/>
        </w:rPr>
        <w:t>"Ultramarine" or Violet Blue" - (</w:t>
      </w:r>
      <w:proofErr w:type="gramStart"/>
      <w:r w:rsidRPr="00430FA1">
        <w:rPr>
          <w:rFonts w:ascii="Arial" w:hAnsi="Arial" w:cs="Arial"/>
          <w:sz w:val="28"/>
          <w:szCs w:val="28"/>
        </w:rPr>
        <w:t>red blue</w:t>
      </w:r>
      <w:proofErr w:type="gramEnd"/>
      <w:r w:rsidRPr="00430FA1">
        <w:rPr>
          <w:rFonts w:ascii="Arial" w:hAnsi="Arial" w:cs="Arial"/>
          <w:sz w:val="28"/>
          <w:szCs w:val="28"/>
        </w:rPr>
        <w:t>)</w:t>
      </w:r>
    </w:p>
    <w:p w14:paraId="2FB40AF8" w14:textId="77777777" w:rsidR="005C79EB" w:rsidRPr="00430FA1" w:rsidRDefault="005C79EB" w:rsidP="00235B38">
      <w:pPr>
        <w:spacing w:after="120" w:line="240" w:lineRule="auto"/>
        <w:rPr>
          <w:rFonts w:ascii="Arial" w:hAnsi="Arial" w:cs="Arial"/>
          <w:sz w:val="28"/>
          <w:szCs w:val="28"/>
        </w:rPr>
      </w:pPr>
      <w:r w:rsidRPr="00430FA1">
        <w:rPr>
          <w:rFonts w:ascii="Arial" w:hAnsi="Arial" w:cs="Arial"/>
          <w:sz w:val="28"/>
          <w:szCs w:val="28"/>
        </w:rPr>
        <w:t>Sepia</w:t>
      </w:r>
    </w:p>
    <w:p w14:paraId="2915A9E8" w14:textId="77777777" w:rsidR="005C79EB" w:rsidRPr="00430FA1" w:rsidRDefault="005C79EB" w:rsidP="00235B38">
      <w:pPr>
        <w:spacing w:after="120" w:line="240" w:lineRule="auto"/>
        <w:rPr>
          <w:rFonts w:ascii="Arial" w:hAnsi="Arial" w:cs="Arial"/>
          <w:sz w:val="28"/>
          <w:szCs w:val="28"/>
        </w:rPr>
      </w:pPr>
      <w:r w:rsidRPr="00430FA1">
        <w:rPr>
          <w:rFonts w:ascii="Arial" w:hAnsi="Arial" w:cs="Arial"/>
          <w:sz w:val="28"/>
          <w:szCs w:val="28"/>
        </w:rPr>
        <w:t>Dark Brown</w:t>
      </w:r>
    </w:p>
    <w:p w14:paraId="3139FFCD" w14:textId="5D708660" w:rsidR="00000000" w:rsidRPr="00430FA1" w:rsidRDefault="005C79EB" w:rsidP="00235B38">
      <w:pPr>
        <w:spacing w:after="120" w:line="240" w:lineRule="auto"/>
        <w:rPr>
          <w:rFonts w:ascii="Arial" w:hAnsi="Arial" w:cs="Arial"/>
          <w:sz w:val="28"/>
          <w:szCs w:val="28"/>
        </w:rPr>
      </w:pPr>
      <w:r w:rsidRPr="00430FA1">
        <w:rPr>
          <w:rFonts w:ascii="Arial" w:hAnsi="Arial" w:cs="Arial"/>
          <w:sz w:val="28"/>
          <w:szCs w:val="28"/>
        </w:rPr>
        <w:t>Recommended: Prismacolor "</w:t>
      </w:r>
      <w:proofErr w:type="spellStart"/>
      <w:r w:rsidRPr="00430FA1">
        <w:rPr>
          <w:rFonts w:ascii="Arial" w:hAnsi="Arial" w:cs="Arial"/>
          <w:sz w:val="28"/>
          <w:szCs w:val="28"/>
        </w:rPr>
        <w:t>Verithins</w:t>
      </w:r>
      <w:proofErr w:type="spellEnd"/>
      <w:r w:rsidRPr="00430FA1">
        <w:rPr>
          <w:rFonts w:ascii="Arial" w:hAnsi="Arial" w:cs="Arial"/>
          <w:sz w:val="28"/>
          <w:szCs w:val="28"/>
        </w:rPr>
        <w:t>”</w:t>
      </w:r>
    </w:p>
    <w:sectPr w:rsidR="003A1598" w:rsidRPr="00430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EB"/>
    <w:rsid w:val="0021375E"/>
    <w:rsid w:val="00235B38"/>
    <w:rsid w:val="00357F49"/>
    <w:rsid w:val="00430FA1"/>
    <w:rsid w:val="00480918"/>
    <w:rsid w:val="005C79EB"/>
    <w:rsid w:val="00683D35"/>
    <w:rsid w:val="006E40D8"/>
    <w:rsid w:val="00DC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FFD66"/>
  <w15:chartTrackingRefBased/>
  <w15:docId w15:val="{740A01E1-53EB-48DE-9347-D27456BF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Draper</dc:creator>
  <cp:keywords/>
  <dc:description/>
  <cp:lastModifiedBy>Michelle Draper</cp:lastModifiedBy>
  <cp:revision>3</cp:revision>
  <dcterms:created xsi:type="dcterms:W3CDTF">2024-01-02T19:09:00Z</dcterms:created>
  <dcterms:modified xsi:type="dcterms:W3CDTF">2024-01-02T19:30:00Z</dcterms:modified>
</cp:coreProperties>
</file>